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FEE" w:rsidRPr="00AA420E" w:rsidRDefault="00FE4642">
      <w:r w:rsidRPr="00AA420E">
        <w:t xml:space="preserve">   </w:t>
      </w:r>
    </w:p>
    <w:p w:rsidR="00FE4642" w:rsidRPr="00AA420E" w:rsidRDefault="00FE4642"/>
    <w:p w:rsidR="00FE4642" w:rsidRPr="005D7323" w:rsidRDefault="00FE4642" w:rsidP="00FE4642">
      <w:pPr>
        <w:pStyle w:val="a3"/>
        <w:jc w:val="center"/>
        <w:rPr>
          <w:rFonts w:ascii="Times New Roman" w:hAnsi="Times New Roman" w:cs="Times New Roman"/>
          <w:b/>
        </w:rPr>
      </w:pPr>
      <w:r w:rsidRPr="005D7323">
        <w:rPr>
          <w:rFonts w:ascii="Times New Roman" w:hAnsi="Times New Roman" w:cs="Times New Roman"/>
          <w:b/>
        </w:rPr>
        <w:t>МУНИЦИПАЛЬНОЕ  БЮДЖЕТНОЕ ОБЩЕОБРАЗОВАТЕЛЬНОЕ  УЧРЕЖДЕНИЕ</w:t>
      </w:r>
    </w:p>
    <w:p w:rsidR="00FE4642" w:rsidRPr="003812AC" w:rsidRDefault="00FE4642" w:rsidP="00FE46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323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5D7323">
        <w:rPr>
          <w:rFonts w:ascii="Times New Roman" w:hAnsi="Times New Roman" w:cs="Times New Roman"/>
          <w:b/>
          <w:sz w:val="28"/>
          <w:szCs w:val="28"/>
        </w:rPr>
        <w:t>Фомкинская</w:t>
      </w:r>
      <w:proofErr w:type="spellEnd"/>
      <w:r w:rsidRPr="005D7323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школа»</w:t>
      </w:r>
    </w:p>
    <w:p w:rsidR="00FE4642" w:rsidRPr="005D7323" w:rsidRDefault="00FE4642" w:rsidP="00FE464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D7323">
        <w:rPr>
          <w:rFonts w:ascii="Times New Roman" w:hAnsi="Times New Roman" w:cs="Times New Roman"/>
          <w:b/>
          <w:sz w:val="28"/>
          <w:szCs w:val="28"/>
        </w:rPr>
        <w:t>Нурлатского</w:t>
      </w:r>
      <w:proofErr w:type="spellEnd"/>
      <w:r w:rsidRPr="005D7323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FE4642" w:rsidRPr="005D7323" w:rsidRDefault="00FE4642" w:rsidP="00FE4642"/>
    <w:p w:rsidR="00FE4642" w:rsidRPr="005D7323" w:rsidRDefault="00FE4642" w:rsidP="00FE4642"/>
    <w:p w:rsidR="00FE4642" w:rsidRDefault="00FE4642" w:rsidP="00FE4642">
      <w:pPr>
        <w:shd w:val="clear" w:color="auto" w:fill="FFFFFF"/>
        <w:spacing w:before="120" w:after="120" w:line="390" w:lineRule="atLeast"/>
        <w:jc w:val="center"/>
        <w:outlineLvl w:val="0"/>
        <w:rPr>
          <w:rFonts w:eastAsia="Times New Roman" w:cs="Helvetica"/>
          <w:b/>
          <w:bCs/>
          <w:color w:val="199043"/>
          <w:kern w:val="36"/>
          <w:sz w:val="33"/>
          <w:szCs w:val="33"/>
          <w:lang w:eastAsia="ru-RU"/>
        </w:rPr>
      </w:pPr>
    </w:p>
    <w:p w:rsidR="00FE4642" w:rsidRDefault="00FE4642" w:rsidP="00FE4642">
      <w:pPr>
        <w:shd w:val="clear" w:color="auto" w:fill="FFFFFF"/>
        <w:spacing w:before="120" w:after="120" w:line="390" w:lineRule="atLeast"/>
        <w:jc w:val="center"/>
        <w:outlineLvl w:val="0"/>
        <w:rPr>
          <w:rFonts w:eastAsia="Times New Roman" w:cs="Helvetica"/>
          <w:b/>
          <w:bCs/>
          <w:color w:val="199043"/>
          <w:kern w:val="36"/>
          <w:sz w:val="33"/>
          <w:szCs w:val="33"/>
          <w:lang w:eastAsia="ru-RU"/>
        </w:rPr>
      </w:pPr>
    </w:p>
    <w:p w:rsidR="00FE4642" w:rsidRPr="00296CCC" w:rsidRDefault="00FE4642" w:rsidP="00FE4642">
      <w:pPr>
        <w:shd w:val="clear" w:color="auto" w:fill="FFFFFF"/>
        <w:spacing w:before="120" w:after="120" w:line="390" w:lineRule="atLeast"/>
        <w:outlineLvl w:val="0"/>
        <w:rPr>
          <w:rFonts w:eastAsia="Times New Roman" w:cs="Helvetica"/>
          <w:b/>
          <w:bCs/>
          <w:color w:val="000000" w:themeColor="text1"/>
          <w:kern w:val="36"/>
          <w:sz w:val="33"/>
          <w:szCs w:val="33"/>
          <w:lang w:eastAsia="ru-RU"/>
        </w:rPr>
      </w:pPr>
    </w:p>
    <w:p w:rsidR="00296CCC" w:rsidRDefault="00FE4642" w:rsidP="00FE4642">
      <w:pPr>
        <w:shd w:val="clear" w:color="auto" w:fill="FFFFFF"/>
        <w:spacing w:before="120" w:after="120" w:line="39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6"/>
          <w:szCs w:val="36"/>
          <w:lang w:val="en-US"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6"/>
          <w:szCs w:val="36"/>
          <w:lang w:eastAsia="ru-RU"/>
        </w:rPr>
        <w:t xml:space="preserve">Программа </w:t>
      </w:r>
    </w:p>
    <w:p w:rsidR="00FE4642" w:rsidRPr="00296CCC" w:rsidRDefault="00FE4642" w:rsidP="00FE4642">
      <w:pPr>
        <w:shd w:val="clear" w:color="auto" w:fill="FFFFFF"/>
        <w:spacing w:before="120" w:after="120" w:line="39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6"/>
          <w:szCs w:val="36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6"/>
          <w:szCs w:val="36"/>
          <w:lang w:eastAsia="ru-RU"/>
        </w:rPr>
        <w:t>деятельности детского общественного объединения "Дети солнца"</w:t>
      </w: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3812A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296CC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96C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Автор программы:</w:t>
      </w:r>
    </w:p>
    <w:p w:rsidR="00FE4642" w:rsidRPr="00296CC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96C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педагог-организатор</w:t>
      </w:r>
    </w:p>
    <w:p w:rsidR="00FE4642" w:rsidRPr="00296CCC" w:rsidRDefault="00643B8A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96C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высшей квалификационной </w:t>
      </w:r>
      <w:r w:rsidR="00FE4642" w:rsidRPr="00296C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категории</w:t>
      </w:r>
    </w:p>
    <w:p w:rsidR="00FE4642" w:rsidRPr="00296CCC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96C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296C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Билданова</w:t>
      </w:r>
      <w:proofErr w:type="spellEnd"/>
      <w:r w:rsidRPr="00296C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Ф.В.</w:t>
      </w: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0" w:name="_GoBack"/>
      <w:bookmarkEnd w:id="0"/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5D7323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Default="00FE4642" w:rsidP="00FE464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4642" w:rsidRPr="00AA420E" w:rsidRDefault="00FE4642"/>
    <w:p w:rsidR="00CC6313" w:rsidRPr="00AA420E" w:rsidRDefault="00CC6313"/>
    <w:p w:rsidR="006C7395" w:rsidRPr="00967F48" w:rsidRDefault="006C7395" w:rsidP="006C7395">
      <w:pPr>
        <w:shd w:val="clear" w:color="auto" w:fill="FFFFFF"/>
        <w:spacing w:before="120" w:after="120" w:line="39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199043"/>
          <w:kern w:val="36"/>
          <w:sz w:val="28"/>
          <w:szCs w:val="28"/>
          <w:lang w:eastAsia="ru-RU"/>
        </w:rPr>
      </w:pPr>
    </w:p>
    <w:p w:rsidR="00CC6313" w:rsidRPr="00296CCC" w:rsidRDefault="00296CCC" w:rsidP="00CC6313">
      <w:pPr>
        <w:shd w:val="clear" w:color="auto" w:fill="FFFFFF"/>
        <w:spacing w:after="120" w:line="240" w:lineRule="atLeast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="00CC6313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 имеем дело с детьми, только вступающими в наш взрослый мир, поэтому подходить к ним нужно с особо тонкой инструментовкой, чтобы не ранить душу ребёнка обидным словом, взглядом или жестом, а суметь поддержать его, помочь ему освоить этот новый и большой мир.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296CCC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А.С.Макаренко</w:t>
      </w:r>
      <w:proofErr w:type="spellEnd"/>
    </w:p>
    <w:p w:rsidR="00CC6313" w:rsidRPr="00296CCC" w:rsidRDefault="00CC6313" w:rsidP="00CC6313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Пояснительная записка</w:t>
      </w:r>
    </w:p>
    <w:p w:rsidR="00FE4642" w:rsidRPr="00296CCC" w:rsidRDefault="00FE4642" w:rsidP="00FE4642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ПОЯСНИТЕЛЬНАЯ ЗАПИСКА</w:t>
      </w:r>
    </w:p>
    <w:p w:rsidR="00FE4642" w:rsidRPr="00296CCC" w:rsidRDefault="00FE4642" w:rsidP="00FE464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Детство – это не период подготовки к будущей жизни. Это часть всей жизни. В ней ребята получают первый опыт решения возникших проблем, учатся жить и работать вместе с другими людьми, учатся познавать себя и  окружающий мир. Социальная активность воплощается в реальных действиях, поступках, в повседневном поведении. В школьном возрасте самостоятельная деятельность нуждается в определённой педагогической помощи, внимательной поддержке профессиональных педагогов. Среди разнообразных процессов, протекающих в детской среде, немаловажную роль играет детское общественное объединение или организация. Современные детские общественные организации выступают как особый социальный институт, решающий специфические задачи самостоятельными приемами и методами. Если в школе, как важнейшем социальном институте закладывается фундамент мировоззренческих позиций подрастающего поколения, то в детской организации подростки реализуют свой творческий и лидерский потенциал в пространстве сегодняшней жизни.</w:t>
      </w:r>
    </w:p>
    <w:p w:rsidR="00FE4642" w:rsidRPr="00296CCC" w:rsidRDefault="00FE4642" w:rsidP="00FE464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Детская организация – это самодеятельное, самоуправляемое общественное объединение, создаваемое для реализации какой-либо социальной идеи (цели), имеющее регулирующее его деятельность, нормы и правила, зафиксированные в уставе. Детская организация является особым типом общественного объединения и характеризуется следующими признаками: </w:t>
      </w:r>
    </w:p>
    <w:p w:rsidR="00FE4642" w:rsidRPr="00296CCC" w:rsidRDefault="00FE4642" w:rsidP="00FE46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        наличие ценностной идеи (цели);</w:t>
      </w:r>
    </w:p>
    <w:p w:rsidR="00FE4642" w:rsidRPr="00296CCC" w:rsidRDefault="00FE4642" w:rsidP="00FE46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        добровольное вступление в члены;</w:t>
      </w:r>
    </w:p>
    <w:p w:rsidR="00FE4642" w:rsidRPr="00296CCC" w:rsidRDefault="00FE4642" w:rsidP="00FE46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        организационная самостоятельность, самоуправление, социальное творчество;</w:t>
      </w:r>
    </w:p>
    <w:p w:rsidR="00FE4642" w:rsidRPr="00296CCC" w:rsidRDefault="00FE4642" w:rsidP="00FE46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        четко выраженная структура;</w:t>
      </w:r>
    </w:p>
    <w:p w:rsidR="00FE4642" w:rsidRPr="00296CCC" w:rsidRDefault="00FE4642" w:rsidP="00AE08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        гарантированные для всех членов организации права, задачи.</w:t>
      </w:r>
    </w:p>
    <w:p w:rsidR="00AE0888" w:rsidRPr="00296CCC" w:rsidRDefault="00AE0888" w:rsidP="00AE08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6313" w:rsidRPr="00296CCC" w:rsidRDefault="00AE0888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CC6313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Основанием для разработки программы послужили результаты мониторинга состояния воспитательной деятельности в М</w:t>
      </w:r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</w:t>
      </w:r>
      <w:r w:rsidR="00CC6313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ОУ </w:t>
      </w:r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spellStart"/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Фомкинская</w:t>
      </w:r>
      <w:proofErr w:type="spellEnd"/>
      <w:r w:rsidR="00CC6313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C6313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СОШ</w:t>
      </w:r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r w:rsidR="00CC6313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анкетирование по разным направлениям воспитательной деятельности.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Среди учащихся школы проведено анкетирование, которое позволило выяснить занятость детей в свободное от уроков время. &lt;</w:t>
      </w:r>
      <w:hyperlink r:id="rId6" w:history="1">
        <w:r w:rsidRPr="00296CCC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Рисунок 1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&gt;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Исследования показали, что растет количество детей с устойчивыми интересами только к развлекательной деятельности и бессодержательному отдыху. При этом более половины </w:t>
      </w:r>
      <w:proofErr w:type="gram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опрошенных</w:t>
      </w:r>
      <w:proofErr w:type="gram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хотели бы заниматься интересной и, самое главное, полезной деятельностью.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Наблюдения за детьми во время подготовки и проведения различных мероприятий выявили такую особенность, как </w:t>
      </w:r>
      <w:proofErr w:type="spell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несформированность</w:t>
      </w:r>
      <w:proofErr w:type="spell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 многих из них ответственности за себя и своего товарища, отсутствие чувства коллективизма, а также неумение детей организоваться для проведения какого – либо дела и факт отсутствия среди них яркого лидера. Уровень самоуправления в школе можно определить как средний, но вместе с тем невысок уровень включенности учащихся в самоуправление. Это подтвердили и данные диагностики «Определение уровня развития коллектива» по методике А.Н. </w:t>
      </w:r>
      <w:proofErr w:type="spell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Лутошкина</w:t>
      </w:r>
      <w:proofErr w:type="spell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(5–8 класс) и исследования  уровня самоуправления по 6 направлениям с использованием пакета стандартизированных методик </w:t>
      </w:r>
      <w:proofErr w:type="spell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М.И.Рожкова</w:t>
      </w:r>
      <w:proofErr w:type="spell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 &lt;</w:t>
      </w:r>
      <w:hyperlink r:id="rId7" w:history="1">
        <w:r w:rsidRPr="00296CCC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Рисунок 2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&gt;. (</w:t>
      </w:r>
      <w:hyperlink r:id="rId8" w:history="1">
        <w:r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Приложение 1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Полученные результаты диагностик и наблюдения позволили выявить  затруднения  в организации воспитательного процесса.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Таким образом, мы выделили следующие проблемы, актуальные для нашей школы и детского объединения:</w:t>
      </w:r>
    </w:p>
    <w:p w:rsidR="00CC6313" w:rsidRPr="00296CCC" w:rsidRDefault="00CC6313" w:rsidP="00CC6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неумение ребят правильно организовать и рационально использовать внеурочное время;</w:t>
      </w:r>
    </w:p>
    <w:p w:rsidR="00CC6313" w:rsidRPr="00296CCC" w:rsidRDefault="00CC6313" w:rsidP="00CC6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формирование единого дружного коллектива, его сплочение;</w:t>
      </w:r>
    </w:p>
    <w:p w:rsidR="00CC6313" w:rsidRPr="00296CCC" w:rsidRDefault="00CC6313" w:rsidP="00CC6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недостаточность информации о возможностях реализовать свой творческий потенциал;</w:t>
      </w:r>
    </w:p>
    <w:p w:rsidR="00CC6313" w:rsidRPr="00296CCC" w:rsidRDefault="00CC6313" w:rsidP="00CC6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необходимость формирования лидерского потенциала и дальнейшего личностного роста учащихся;</w:t>
      </w:r>
    </w:p>
    <w:p w:rsidR="00CC6313" w:rsidRPr="00296CCC" w:rsidRDefault="00CC6313" w:rsidP="00CC63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дефицит социально-значимых дел, однообразие  школьных дел.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решения этой проблемы разработана данная программа.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«</w:t>
      </w:r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Дети солнца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ориентирована на детей в возрасте 10–14 лет и проходит под девизом «За Родину, добро и справедливость!». В это время у детей ярко выражена потребность в общении с взрослыми и сверстниками на уровне осознания своей взрослости, </w:t>
      </w:r>
      <w:proofErr w:type="spell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самоценности</w:t>
      </w:r>
      <w:proofErr w:type="spell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самоопределения и социального ориентирования, формируется стремление к самоутверждению.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Ориентиром в создании данной программы послужили направления программы СПО – ФДО «Игра – дело серьёзное»:</w:t>
      </w:r>
    </w:p>
    <w:p w:rsidR="00CC6313" w:rsidRPr="00296CCC" w:rsidRDefault="00CC6313" w:rsidP="00CC631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«Игра как условие создания детских разновозрастных объединений».</w:t>
      </w:r>
    </w:p>
    <w:p w:rsidR="00CC6313" w:rsidRPr="00296CCC" w:rsidRDefault="00CC6313" w:rsidP="00CC631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«Игра в школе».</w:t>
      </w:r>
    </w:p>
    <w:p w:rsidR="00CC6313" w:rsidRPr="00296CCC" w:rsidRDefault="00CC6313" w:rsidP="00CC631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«Игры, конкурсы, состязания».</w:t>
      </w:r>
    </w:p>
    <w:p w:rsidR="00CC6313" w:rsidRPr="00296CCC" w:rsidRDefault="00CC6313" w:rsidP="00CC631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«Настольная, семейная игра».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планировании использовались воспитательные программы, по которым работает школа: «Одарённые дети», «Патриот», «Формирование здорового образа жизни» и «Подросток».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программы: </w:t>
      </w:r>
      <w:r w:rsidR="00AA420E" w:rsidRPr="00296CCC">
        <w:rPr>
          <w:rFonts w:ascii="Times New Roman" w:hAnsi="Times New Roman" w:cs="Times New Roman"/>
          <w:color w:val="000000" w:themeColor="text1"/>
          <w:sz w:val="28"/>
          <w:szCs w:val="28"/>
        </w:rPr>
        <w:t>совершенствование форм  и видов деятельности детской организации для реализации интересов, потребностей подростков в самосовершенствовании, саморазвитии, самоопределении; развития инициативы, самостоятельности, реального участия в жизни школы, района, общества и утверждения своей личности в значимой для общества деятельности.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CC6313" w:rsidRPr="00296CCC" w:rsidRDefault="00CC6313" w:rsidP="00CC63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содействовать защите прав, достоинства и интересов детей;</w:t>
      </w:r>
    </w:p>
    <w:p w:rsidR="00CC6313" w:rsidRPr="00296CCC" w:rsidRDefault="00CC6313" w:rsidP="00CC63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способствовать приобщению учащихся к общечеловеческим ценностям через включение в социально-значимую деятельность;</w:t>
      </w:r>
    </w:p>
    <w:p w:rsidR="00CC6313" w:rsidRPr="00296CCC" w:rsidRDefault="00CC6313" w:rsidP="00CC63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выявить и развить </w:t>
      </w:r>
      <w:proofErr w:type="spell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лидерско</w:t>
      </w:r>
      <w:proofErr w:type="spell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-организаторские качества и индивидуальные способности ребят через обучение основам школьного самоуправления;</w:t>
      </w:r>
    </w:p>
    <w:p w:rsidR="00CC6313" w:rsidRPr="00296CCC" w:rsidRDefault="00CC6313" w:rsidP="00CC63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обучить их взаимодействию и умению жить в коллективе;</w:t>
      </w:r>
    </w:p>
    <w:p w:rsidR="00CC6313" w:rsidRPr="00296CCC" w:rsidRDefault="00CC6313" w:rsidP="00CC63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повысить уровень удовлетворённости детей работой детского общественного объединения через организацию различных видов деятельности.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строится на основе следующих принципов:</w:t>
      </w:r>
    </w:p>
    <w:p w:rsidR="00CC6313" w:rsidRPr="00296CCC" w:rsidRDefault="00CC6313" w:rsidP="00CC63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равенство всех участников;</w:t>
      </w:r>
    </w:p>
    <w:p w:rsidR="00CC6313" w:rsidRPr="00296CCC" w:rsidRDefault="00CC6313" w:rsidP="00CC63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добровольное привлечение к процессу деятельности;</w:t>
      </w:r>
    </w:p>
    <w:p w:rsidR="00CC6313" w:rsidRPr="00296CCC" w:rsidRDefault="00CC6313" w:rsidP="00CC63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чередование коллективной и индивидуальной работы;</w:t>
      </w:r>
    </w:p>
    <w:p w:rsidR="00CC6313" w:rsidRPr="00296CCC" w:rsidRDefault="00CC6313" w:rsidP="00CC63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свободный выбор вида деятельности;</w:t>
      </w:r>
    </w:p>
    <w:p w:rsidR="00CC6313" w:rsidRPr="00296CCC" w:rsidRDefault="00CC6313" w:rsidP="00CC63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нравственная ответственность каждого за свой выбор, процесс и результат деятельности;</w:t>
      </w:r>
    </w:p>
    <w:p w:rsidR="00CC6313" w:rsidRPr="00296CCC" w:rsidRDefault="00CC6313" w:rsidP="00CC63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духа соревнования, товарищества, взаимовыручки;</w:t>
      </w:r>
    </w:p>
    <w:p w:rsidR="00CC6313" w:rsidRPr="00296CCC" w:rsidRDefault="00CC6313" w:rsidP="00CC63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учет возрастных и индивидуальных особенностей.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Мы стремимся создать «ситуацию успеха». Если ребёнок решает проблемы успешно, то его самооценка, вера в себя повышается. От уровня самооценки и самоуважения зависит самочувствие ребёнка, а значит, признание его окружающими, его успех. </w:t>
      </w:r>
      <w:proofErr w:type="spell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В.С.Маршак</w:t>
      </w:r>
      <w:proofErr w:type="spell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сказал: «Без самоуважения нет уважения».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Развитие в себе индивидуальных способностей, организаторских навыков, лидерских качеств, интересное, продуктивное общение со сверстниками, 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старшими и младшими товарищами, забота об окружающих  и здоровье – всё это помогает ребёнку реализовать себя в учёбе, творчестве, взаимодействии с обществом, в различных видах деятельности, в выборе будущей профессии. В этом и заключается педагогическая целесообразность данной программы.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составлении программы учитывались возрастные психологические особенности школьников. Детям в младшем и среднем школьном возрасте свойственны большие познавательные возможности и природная любознательность, повышенный интерес ко всему новому. К  10–11 годам</w:t>
      </w:r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 них, как правило, формируется чувство социальной и психологической компетентности, особое значение приобретает мнение сверстников, развивается стремление завоевать признание товарищей. Дети наиболее восприимчивы к  тому, чтобы проявить коллективную самостоятельность. В это время они, в основном, уравновешены, спокойны, открыто и доверчиво относятся к взрослым, признают их авторитет, ждут от них помощи и поддержки. С другой стороны, 11 – 13 лет – это период повышенной активности, стремления к деятельности, значительного роста энергии. Дети характеризуются резким возрастанием познавательной активности и любознательности. В этот период подростку становится интересно многое, далеко выходящее за рамки его повседневной жизни.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Поэтому в этот период особое внимание уделяется формированию органов детского самоуправления, коллективному планированию, организации различных школьных дел. Задача педагога в этот период состоит в том, чтобы создать условия для успешного развития подростков. Решение этой задачи облегчается тем, что многое из того нового, что появилось в психике подростков, служит благоприятной основой для формирования ориентированной на общество и общественную деятельность личности. К тому же ребёнок уже имеет представление о детском объединении, определённые навыки коллективной деятельности, осознаёт ответственность за свои поступки, имеет опыт активного сопереживания за результат в общем деле.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Реализация программы проходит через игру «</w:t>
      </w:r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Дети солнца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», разработанную на основе программы СПО-ФДО «Игра – дело серьёзное».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Игра для детей – это подготовка к жизни и сама жизнь, приносящая радость, стимулирующая интерес к окружающему миру. Она стимулирует трудовую активность, волю и стремление к победе, раскрепощает личность, помогая её самовыражению, самоосуществлению, самоутверждению. Игра снимает психологический барьер между взрослыми и детьми, вносит живую струю творчества, яркости в любое дело, любую форму, предоставляет свободный выбор разнообразных общественно значимых ролей и положений.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Основные формы работы в рамках программы «</w:t>
      </w:r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Дети солнца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– акции, торжественное посвящение в детское объединение, операции, социальное проектирование, КТД, игры, беседы, встречи, концерты, праздники, соревнования, ярмарка, выставки детского творчества, поездки и экскурсии.</w:t>
      </w:r>
      <w:proofErr w:type="gram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Данные формы работы дают детям возможность максимально проявлять свою активность, изобретательность, творческий и интеллектуальный потенциал и развивают их эмоциональное восприятие.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Личность формируется и развивается в деятельности. И чем богаче и содержательнее будет организованная деятельность, тем больше создаётся возможностей для целенаправленного воздействия на восстановление социально-ценных отношений ребёнка к явлениям окружающей действительности, на формирование их самосознания, самовоспитания духовных потребностей личности (в труде, творчестве, общении).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«</w:t>
      </w:r>
      <w:r w:rsidR="00AA420E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Дети солнца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является социально-педагогической, комплексной и предполагает работу по пяти направлениям:</w:t>
      </w:r>
    </w:p>
    <w:p w:rsidR="00CC6313" w:rsidRPr="00296CCC" w:rsidRDefault="00CC6313" w:rsidP="00CC63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спортивно-оздоровительному,</w:t>
      </w:r>
    </w:p>
    <w:p w:rsidR="00CC6313" w:rsidRPr="00296CCC" w:rsidRDefault="00CC6313" w:rsidP="00CC63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гражданско-патриотическому,</w:t>
      </w:r>
    </w:p>
    <w:p w:rsidR="00CC6313" w:rsidRPr="00296CCC" w:rsidRDefault="00CC6313" w:rsidP="00CC63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социальному,</w:t>
      </w:r>
    </w:p>
    <w:p w:rsidR="00CC6313" w:rsidRPr="00296CCC" w:rsidRDefault="00CC6313" w:rsidP="00CC63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«Общение и досуг»,</w:t>
      </w:r>
    </w:p>
    <w:p w:rsidR="00CC6313" w:rsidRPr="00296CCC" w:rsidRDefault="00CC6313" w:rsidP="00CC63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образовательному (школа актива «АИСТ»).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реализации программы принимают участие дети и подростки от 10 до 14 лет. Срок реализации программы – 3 года. В ходе реализации программы можно выделить три последовательных этапа: </w:t>
      </w: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подготовительный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AA420E"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 основной, </w:t>
      </w: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итоговый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Подготовительный этап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предполагает введение в программу. На этом этапе дети приобретают необходимые знания, умения и навыки по игровой, коллективно-творческой, организаторской и спортивной деятельности, получают необходимые знания по истории детского общественного движения, его символике и атрибутике, приобретают правовые знания, развивают навыки общения, изучают себя. Вожатый организует работу по изучению детей и коллектива в целом. Происходит становление коллектива, возникновение прочных внутренних связей. Приобретение новых качеств личности и развитие коллектива происходит через активное включение детей в разнообразную деятельность.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Основной этап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предполагает расширение и закрепление полученных  ранее качеств и навыков. Дети становятся не только активными участниками проводимых мероприятий и дел, но и организаторами предлагаемых дел. Они учатся планировать, организовывать и анализировать свою деятельность. Происходит дальнейшее развитие коллектива, возрастает социальная значимость детского общественного объединения, повышается социальная активность его членов.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Итоговый этап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предполагает становление коллектива как единого целого, стремящегося к саморазвитию. Дети сами предлагают, проводят и анализируют мероприятия и социально-значимые дела, активно участвуют в проведении занятий школы актива «АИСТ», что способствует 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преемственности в деятельности детского общественного объединения от старших к младшим.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дальнейшем ребята могут реализовать свои организаторские и творческие способности не только в классных коллективах, но и в школьном клубе вожатых «Альтаир», с которым активно взаимодействует детское объединение, и в Совете старшеклассников.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Формы подведения итогов: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Проведение мониторинга</w:t>
      </w:r>
    </w:p>
    <w:tbl>
      <w:tblPr>
        <w:tblW w:w="0" w:type="auto"/>
        <w:jc w:val="center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32"/>
        <w:gridCol w:w="4269"/>
        <w:gridCol w:w="4804"/>
      </w:tblGrid>
      <w:tr w:rsidR="00296CCC" w:rsidRPr="00296CCC" w:rsidTr="00CC6313">
        <w:trPr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Аспекты изучения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Используемая методика</w:t>
            </w:r>
          </w:p>
        </w:tc>
      </w:tr>
      <w:tr w:rsidR="00296CCC" w:rsidRPr="00296CCC" w:rsidTr="00CC6313">
        <w:trPr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Сформированность</w:t>
            </w:r>
            <w:proofErr w:type="spellEnd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познавательной и творческой активности.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Рожков М.И., </w:t>
            </w:r>
            <w:proofErr w:type="spellStart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Тюнников</w:t>
            </w:r>
            <w:proofErr w:type="spellEnd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Ю.С. и др. «Методика диагностики уровня творческой активности учащихся».</w:t>
            </w:r>
          </w:p>
        </w:tc>
      </w:tr>
      <w:tr w:rsidR="00296CCC" w:rsidRPr="00296CCC" w:rsidTr="00CC6313">
        <w:trPr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Уровень развития самоуправления в детском коллективе.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Рожков М.И. «Методика определения уровня развития самоуправления в коллективе».</w:t>
            </w:r>
          </w:p>
        </w:tc>
      </w:tr>
      <w:tr w:rsidR="00296CCC" w:rsidRPr="00296CCC" w:rsidTr="00CC6313">
        <w:trPr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Удовлетворенность детей своим коллективом, уровень развития коллектива.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А.Н. </w:t>
            </w:r>
            <w:proofErr w:type="spellStart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Лутошкин</w:t>
            </w:r>
            <w:proofErr w:type="spellEnd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«Какой у нас коллектив».</w:t>
            </w:r>
          </w:p>
        </w:tc>
      </w:tr>
      <w:tr w:rsidR="00296CCC" w:rsidRPr="00296CCC" w:rsidTr="00CC6313">
        <w:trPr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Сформированность</w:t>
            </w:r>
            <w:proofErr w:type="spellEnd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нравственного потенциала личности ребенка.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Щуркова</w:t>
            </w:r>
            <w:proofErr w:type="spellEnd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Е.Н. тест «Размышляем о жизненном опыте».</w:t>
            </w:r>
          </w:p>
        </w:tc>
      </w:tr>
      <w:tr w:rsidR="00296CCC" w:rsidRPr="00296CCC" w:rsidTr="00CC6313">
        <w:trPr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Выявление мотивов детей в деятельности.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CC6313" w:rsidRPr="00296CCC" w:rsidRDefault="00CC6313" w:rsidP="00CC63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Байбородова</w:t>
            </w:r>
            <w:proofErr w:type="spellEnd"/>
            <w:r w:rsidRPr="00296CC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Л.В. «Методика изучения мотивов участия школьников в деятельности».</w:t>
            </w:r>
          </w:p>
        </w:tc>
      </w:tr>
    </w:tbl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Реализация социально-значимых проектов, творческие отчёты – концерты, КТД, акции, праздники.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Итоговые зачёты в Школе актива «АИСТ», итоговый Сбор в конце года.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Ожидаемые результаты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ходе реализации данной программы ожидается:</w:t>
      </w:r>
    </w:p>
    <w:p w:rsidR="00CC6313" w:rsidRPr="00296CCC" w:rsidRDefault="00CC6313" w:rsidP="00CC631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коммуникативных способностей, чувства ответственности за принимаемые решения и за их выполнение, выраженное в достижении званий личностного роста.</w:t>
      </w:r>
    </w:p>
    <w:p w:rsidR="00CC6313" w:rsidRPr="00296CCC" w:rsidRDefault="00CC6313" w:rsidP="00CC631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Овладение практическими приемами и способами самореализации, самооценки и саморазвития.</w:t>
      </w:r>
    </w:p>
    <w:p w:rsidR="00CC6313" w:rsidRPr="00296CCC" w:rsidRDefault="00CC6313" w:rsidP="00CC631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умений и навыков организации взаимоотношений </w:t>
      </w:r>
      <w:proofErr w:type="gram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</w:t>
      </w:r>
      <w:proofErr w:type="gram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взрослыми и сверстниками, умения и стремления взаимодействовать в коллективе.</w:t>
      </w:r>
    </w:p>
    <w:p w:rsidR="00CC6313" w:rsidRPr="00296CCC" w:rsidRDefault="00CC6313" w:rsidP="00CC631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Овладение методикой КТД.</w:t>
      </w:r>
    </w:p>
    <w:p w:rsidR="00967F48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Для оценки результативности процесса  обучения и воспитания участников программы используются единые для всех образовательных учреждений критерии и показатели: диагностические методики и достигнутые результаты работы, выраженные в практических делах детского объединения «Надежда».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Условия реализации программы:</w:t>
      </w:r>
    </w:p>
    <w:p w:rsidR="00CC6313" w:rsidRPr="00296CCC" w:rsidRDefault="00CC6313" w:rsidP="00CC631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Наличие материально-технической базы: комната</w:t>
      </w:r>
      <w:r w:rsidR="009D7196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досуга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спортивный зал, технические средства обучения, компьютерное оснащение.</w:t>
      </w:r>
    </w:p>
    <w:p w:rsidR="00CC6313" w:rsidRPr="00296CCC" w:rsidRDefault="00CC6313" w:rsidP="00CC631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Учебные пособия: наглядный, дидактический, методический материал.</w:t>
      </w:r>
    </w:p>
    <w:p w:rsidR="00CC6313" w:rsidRPr="00296CCC" w:rsidRDefault="00CC6313" w:rsidP="00CC631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Кадровое обеспечение: заместитель директора по воспитательной работе, библиотекарь, медицинский работник, учителя физической культуры и музыки, </w:t>
      </w:r>
      <w:r w:rsidR="009D7196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педагог - организатор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члены детского общественного объединения «Надежда».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Содержание программы.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Содержание программы «</w:t>
      </w:r>
      <w:r w:rsidR="009D7196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Дети солнца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предусматривает планирование деятельности по следующим направлениям: образовательному, спортивно-оздоровительному, гражданско-патриотическому, социальному, «Общение и досуг».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1. Образовательное направление – школа актива «АИСТ»  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hyperlink r:id="rId9" w:history="1">
        <w:r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Приложение 2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hyperlink r:id="rId10" w:history="1">
        <w:r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Приложение 3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Образовательное направление программы направлено на воспитание у детей активной жизненной позиции, развитие лидерских качеств, стимулирует стремление к дальнейшему личностному росту. В школе актива ребята не только расширяют свои знания о детском объединении, но и учатся общению, взаимодействию с взрослыми, сверстниками и младшими школьниками, овладевают практическими навыками творческой деятельности.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Занятия по образовательному направлению проводятся 2 раза в месяц для всего актива детского общественного объединения. Продолжительность занятия 45 минут. Приобретённые знания, умения и навыки обобщаются, углубляются и реализуются на практике. Во время практических занятий ребята работают по направлениям.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 направления:</w:t>
      </w:r>
    </w:p>
    <w:p w:rsidR="00CC6313" w:rsidRPr="00296CCC" w:rsidRDefault="00CC6313" w:rsidP="00CC631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формировать активную жизненную позицию у членов актива и способствовать их дальнейшему личностному росту;</w:t>
      </w:r>
    </w:p>
    <w:p w:rsidR="00CC6313" w:rsidRPr="00296CCC" w:rsidRDefault="00CC6313" w:rsidP="00CC631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учить общаться,  самостоятельно организовывать, проводить и анализировать разнообразные дела и мероприятия;</w:t>
      </w:r>
    </w:p>
    <w:p w:rsidR="00CC6313" w:rsidRPr="00296CCC" w:rsidRDefault="00CC6313" w:rsidP="00CC631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способствовать развитию коллектива.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 xml:space="preserve">2. Спортивно-оздоровительное направление «Здоровье – это </w:t>
      </w:r>
      <w:proofErr w:type="gramStart"/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здорово</w:t>
      </w:r>
      <w:proofErr w:type="gramEnd"/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!»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hyperlink r:id="rId11" w:history="1">
        <w:r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Приложение 4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Среди членов детского объединения есть ребята с различными заболеваниями: ослабленное зрение, сколиоз, в том числе с хроническими, поэтому спортивно-оздоровительное  направление  программы – одно из приоритетных.</w:t>
      </w:r>
      <w:proofErr w:type="gram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Только здоровый человек может активно жить, достигать успехов в разнообразной деятельности, отдавая свои силы на созидание и решение задач, связанных с творчеством. Понятие «здоровый образ жизни» необходимо закладывать в детстве. Ведь большинство детей считает, что ведёт здоровый образ жизни, тогда как их двигательная активность сведена к минимуму, не соблюдается режим питания.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 направления:</w:t>
      </w:r>
    </w:p>
    <w:p w:rsidR="00CC6313" w:rsidRPr="00296CCC" w:rsidRDefault="00CC6313" w:rsidP="00CC6313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укреплять здоровье детей и подростков, создавая условия для формирования знаний, умений и навыков по здоровому образу жизни;</w:t>
      </w:r>
    </w:p>
    <w:p w:rsidR="00CC6313" w:rsidRPr="00296CCC" w:rsidRDefault="00CC6313" w:rsidP="00CC6313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учить общаться, управлять собой, подчиняться правилам, соблюдать нормы поведения;</w:t>
      </w:r>
    </w:p>
    <w:p w:rsidR="00CC6313" w:rsidRPr="00296CCC" w:rsidRDefault="00CC6313" w:rsidP="00CC6313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способствовать физическому развитию и самосовершенствованию членов детского объединения;</w:t>
      </w:r>
    </w:p>
    <w:p w:rsidR="00CC6313" w:rsidRPr="00296CCC" w:rsidRDefault="00CC6313" w:rsidP="00CC6313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развивать творческие и организаторские способности, умения подготовить и провести мероприятия и акции по здоровому образу жизни.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3. Гражданско-патриотическое направление «Мы – патриоты Родины!»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hyperlink r:id="rId12" w:history="1">
        <w:r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Приложение 5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рамках этого направления внимание уделяется воспитанию в детях патриотизма, ощущения сопричастности к судьбе своей страны, любви и заботы о своей малой Родине. </w:t>
      </w:r>
      <w:proofErr w:type="gram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Чтобы воспитать активных, </w:t>
      </w:r>
      <w:proofErr w:type="spell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деятельностных</w:t>
      </w:r>
      <w:proofErr w:type="spell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ребят, способных реализовывать себя во всех сферах общественной жизни, нужно не только познакомить их с историей своей Родины, пробудить в них интерес к судьбе родного края и  желание принимать активное участие в жизни посёлка, но и научить, как сохранить эту историю, показать важность таких дел, как работа в музее и забота о ветеранах.</w:t>
      </w:r>
      <w:proofErr w:type="gramEnd"/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 направления:</w:t>
      </w:r>
    </w:p>
    <w:p w:rsidR="00CC6313" w:rsidRPr="00296CCC" w:rsidRDefault="00CC6313" w:rsidP="00CC631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способствовать воспитанию у учащихся чувства патриотизма и сопричастности к судьбам россиян;</w:t>
      </w:r>
    </w:p>
    <w:p w:rsidR="00CC6313" w:rsidRPr="00296CCC" w:rsidRDefault="00CC6313" w:rsidP="00CC631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создать условия для духовно-нравственного воспитания, гражданского становления личности ребёнка;</w:t>
      </w:r>
    </w:p>
    <w:p w:rsidR="00CC6313" w:rsidRPr="00296CCC" w:rsidRDefault="00CC6313" w:rsidP="00CC631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развивать детскую инициативу по охране объектов памяти и заботе о ветеранах.</w:t>
      </w:r>
    </w:p>
    <w:p w:rsidR="009D7196" w:rsidRPr="00296CCC" w:rsidRDefault="009D7196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D7196" w:rsidRPr="00296CCC" w:rsidRDefault="009D7196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D7196" w:rsidRPr="00296CCC" w:rsidRDefault="009D7196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4. Социальное направление «Добро есть жизнь!»  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hyperlink r:id="rId13" w:history="1">
        <w:r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Приложение 6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рамках этого направления внимание уделяется таким общечеловеческим ценностям, как гуманизм, милосердие, человеколюбие и сострадание. Занимаясь шефской работой, дети ориентированы на помощь тем людям, которым действительно нужно помочь </w:t>
      </w:r>
      <w:proofErr w:type="gram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( </w:t>
      </w:r>
      <w:proofErr w:type="gram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пожилые люди, ветераны, люди с ограниченными возможностями, младшие школь</w:t>
      </w:r>
      <w:r w:rsidR="009D7196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ник 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и начинают понимать, что важны не слова сочувствия, а реальная помощь, основанная на уважении к человеку. Работа в этом направлении обеспечивает преемственность поколений, возникновение духовной близости между людьми разного возраста, восполняет потребность детей общаться, заботиться, оказывать конкретную помощь и соучаствовать в судьбе людей, нуждающихся в этом.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 направления:</w:t>
      </w:r>
    </w:p>
    <w:p w:rsidR="00CC6313" w:rsidRPr="00296CCC" w:rsidRDefault="00CC6313" w:rsidP="00CC631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развивать детскую  инициативу по оказанию необходимой помощи нуждающимся людям, желание добровольно и бескорыстно заботиться о них;</w:t>
      </w:r>
    </w:p>
    <w:p w:rsidR="00CC6313" w:rsidRPr="00296CCC" w:rsidRDefault="00CC6313" w:rsidP="00CC631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оказывать действенную помощь тем, кто в ней нуждается;</w:t>
      </w:r>
    </w:p>
    <w:p w:rsidR="00CC6313" w:rsidRPr="00296CCC" w:rsidRDefault="00CC6313" w:rsidP="00CC631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способствовать ранней профессиональной ориентации детей и подростков на профессии сферы «человек – человек»: образование, воспитание, медицина.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5. Направление «Общение и досуг» – «Каждое дело творчески – а иначе зачем?» 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hyperlink r:id="rId14" w:history="1">
        <w:r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Приложение 7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Стремление к развитию своего творческого потенциала и самореализация через участие в досуговых мероприятиях  является одной из основных  черт ребёнка 10–14 лет. Поэтому данное направление – необходимое звено в жизнедеятельности детей этой возрастной группы. 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Для полноценного развития личности ребёнка в этом возрасте очень важно, чтобы разнообразные дела и виды деятельности удовлетворяли его потребность в самоутверждении и самостоятельности, отвечали его стремлению к привлекательным, красочным формам работы, имели отчётливо выраженный реальный смысл.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 направления:</w:t>
      </w:r>
    </w:p>
    <w:p w:rsidR="00CC6313" w:rsidRPr="00296CCC" w:rsidRDefault="00CC6313" w:rsidP="00CC631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способствовать развитию личности, предоставляя свободный выбор разнообразных общественно-значимых ролей и положений;</w:t>
      </w:r>
    </w:p>
    <w:p w:rsidR="00CC6313" w:rsidRPr="00296CCC" w:rsidRDefault="00CC6313" w:rsidP="00CC631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привлечение к деятельности, развивающей интересы, возможности и способности каждого ребёнка;</w:t>
      </w:r>
    </w:p>
    <w:p w:rsidR="00CC6313" w:rsidRPr="00296CCC" w:rsidRDefault="00CC6313" w:rsidP="00CC631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помогать в овладении необходимыми знаниями, умениями и навыками, учить планировать, организовывать, проводить и оценивать игровую и творческую деятельность;</w:t>
      </w:r>
    </w:p>
    <w:p w:rsidR="00CC6313" w:rsidRPr="00296CCC" w:rsidRDefault="00CC6313" w:rsidP="00CC631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способствовать становлению и развитию коллектива.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Особенность программы «</w:t>
      </w:r>
      <w:r w:rsidR="009D7196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Дети солнца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заключается в том, что детское объединение представляет собой разновозрастный коллектив, в котором каждый его член совершенствует своё мастерство согласно </w:t>
      </w:r>
      <w:r w:rsidRPr="00296CC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структуре личностного роста «Высоты»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&lt;</w:t>
      </w:r>
      <w:hyperlink r:id="rId15" w:history="1">
        <w:r w:rsidRPr="00296CCC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Рисунок 3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&gt;</w:t>
      </w:r>
    </w:p>
    <w:p w:rsidR="00CC6313" w:rsidRPr="00296CCC" w:rsidRDefault="00CC6313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Структура саморазвития членов объединения включает овладение лидерскими и организаторскими навыками, способность выполнять поручения, и построена как движение от «высоты к высоте». «Высоты» – это путь от умения к умению, упорная работа над собой. Когда в совершенстве овладеешь знаниями, которые требуются на той или иной высоте, почувствуешь, как легко можно применить их на практике. </w:t>
      </w:r>
      <w:proofErr w:type="gram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hyperlink r:id="rId16" w:history="1">
        <w:r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Приложение 8</w:t>
        </w:r>
      </w:hyperlink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Главная ценность в «высотах» – мастерство, которым дети овладевают, мудрость, которую они приобретают, и опыт, который получают.</w:t>
      </w:r>
      <w:proofErr w:type="gram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Детское общественное объединение «Надежда» занимает свою определённую нишу в воспитательном пространстве школы, имеет отлаженные партнерские </w:t>
      </w:r>
      <w:proofErr w:type="gramStart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связи</w:t>
      </w:r>
      <w:proofErr w:type="gramEnd"/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как с внешним, так и внутренним социумом. Взаимодействие объединения с администрацией школы строятся на основе договора, где прописываются полномочия каждой из сторон. Детское объединение взаимодей</w:t>
      </w:r>
      <w:r w:rsidR="009D7196"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ствует со всеми учащимися</w:t>
      </w:r>
      <w:r w:rsidRPr="00296C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клубом вожатых «Альтаир», Советом старшеклассников, педагогическим коллективом и родительской общественностью через совместные заседания с ученическим советом по планированию и анализу деятельности, подготовку и реализацию совместных акций, проектов и мероприятий, работу с подшефными и соревнования, соцопросы и КТД. </w:t>
      </w:r>
    </w:p>
    <w:p w:rsidR="00CC6313" w:rsidRPr="00296CCC" w:rsidRDefault="00296CCC" w:rsidP="00CC6313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7" w:history="1">
        <w:r w:rsidR="00CC6313" w:rsidRPr="00296CCC">
          <w:rPr>
            <w:rFonts w:ascii="Times New Roman" w:eastAsia="Times New Roman" w:hAnsi="Times New Roman" w:cs="Times New Roman"/>
            <w:b/>
            <w:bCs/>
            <w:i/>
            <w:iCs/>
            <w:color w:val="000000" w:themeColor="text1"/>
            <w:sz w:val="28"/>
            <w:szCs w:val="28"/>
            <w:u w:val="single"/>
            <w:lang w:eastAsia="ru-RU"/>
          </w:rPr>
          <w:t>Список литературы</w:t>
        </w:r>
      </w:hyperlink>
    </w:p>
    <w:p w:rsidR="00CC6313" w:rsidRPr="00296CCC" w:rsidRDefault="00CC631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CC6313" w:rsidRPr="00296C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43DFB"/>
    <w:multiLevelType w:val="multilevel"/>
    <w:tmpl w:val="2D4C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AE294F"/>
    <w:multiLevelType w:val="multilevel"/>
    <w:tmpl w:val="C8C6D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E26649"/>
    <w:multiLevelType w:val="multilevel"/>
    <w:tmpl w:val="98BA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1B3B5D"/>
    <w:multiLevelType w:val="multilevel"/>
    <w:tmpl w:val="278ED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23BB9"/>
    <w:multiLevelType w:val="multilevel"/>
    <w:tmpl w:val="F3AE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534784"/>
    <w:multiLevelType w:val="multilevel"/>
    <w:tmpl w:val="BB22B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D85441"/>
    <w:multiLevelType w:val="multilevel"/>
    <w:tmpl w:val="18967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4519FE"/>
    <w:multiLevelType w:val="multilevel"/>
    <w:tmpl w:val="98767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663F90"/>
    <w:multiLevelType w:val="multilevel"/>
    <w:tmpl w:val="8A4CF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876A3C"/>
    <w:multiLevelType w:val="multilevel"/>
    <w:tmpl w:val="80327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827699"/>
    <w:multiLevelType w:val="multilevel"/>
    <w:tmpl w:val="47D4E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655EB9"/>
    <w:multiLevelType w:val="multilevel"/>
    <w:tmpl w:val="46FA5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E4871B7"/>
    <w:multiLevelType w:val="multilevel"/>
    <w:tmpl w:val="A77E3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7"/>
  </w:num>
  <w:num w:numId="8">
    <w:abstractNumId w:val="8"/>
  </w:num>
  <w:num w:numId="9">
    <w:abstractNumId w:val="10"/>
  </w:num>
  <w:num w:numId="10">
    <w:abstractNumId w:val="1"/>
  </w:num>
  <w:num w:numId="11">
    <w:abstractNumId w:val="9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313"/>
    <w:rsid w:val="00296CCC"/>
    <w:rsid w:val="00384DDB"/>
    <w:rsid w:val="003B2FEE"/>
    <w:rsid w:val="00643B8A"/>
    <w:rsid w:val="006C7395"/>
    <w:rsid w:val="00967F48"/>
    <w:rsid w:val="009D7196"/>
    <w:rsid w:val="00A25588"/>
    <w:rsid w:val="00AA420E"/>
    <w:rsid w:val="00AE0888"/>
    <w:rsid w:val="00CC6313"/>
    <w:rsid w:val="00EB3F4A"/>
    <w:rsid w:val="00FE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464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46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.1september.ru/articles/537490/pril1.doc" TargetMode="External"/><Relationship Id="rId13" Type="http://schemas.openxmlformats.org/officeDocument/2006/relationships/hyperlink" Target="http://festival.1september.ru/articles/537490/pril6.doc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festival.1september.ru/articles/537490/img2.jpg" TargetMode="External"/><Relationship Id="rId12" Type="http://schemas.openxmlformats.org/officeDocument/2006/relationships/hyperlink" Target="http://festival.1september.ru/articles/537490/pril5.doc" TargetMode="External"/><Relationship Id="rId17" Type="http://schemas.openxmlformats.org/officeDocument/2006/relationships/hyperlink" Target="http://festival.1september.ru/articles/537490/pril9.doc" TargetMode="External"/><Relationship Id="rId2" Type="http://schemas.openxmlformats.org/officeDocument/2006/relationships/styles" Target="styles.xml"/><Relationship Id="rId16" Type="http://schemas.openxmlformats.org/officeDocument/2006/relationships/hyperlink" Target="http://festival.1september.ru/articles/537490/pril8.do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articles/537490/img1.jpg" TargetMode="External"/><Relationship Id="rId11" Type="http://schemas.openxmlformats.org/officeDocument/2006/relationships/hyperlink" Target="http://festival.1september.ru/articles/537490/pril4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estival.1september.ru/articles/537490/img3.jpg" TargetMode="External"/><Relationship Id="rId10" Type="http://schemas.openxmlformats.org/officeDocument/2006/relationships/hyperlink" Target="http://festival.1september.ru/articles/537490/pril3.doc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festival.1september.ru/articles/537490/pril2.doc" TargetMode="External"/><Relationship Id="rId14" Type="http://schemas.openxmlformats.org/officeDocument/2006/relationships/hyperlink" Target="http://festival.1september.ru/articles/537490/pril7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3313</Words>
  <Characters>18886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Фидалия</dc:creator>
  <cp:lastModifiedBy>Фидалия</cp:lastModifiedBy>
  <cp:revision>12</cp:revision>
  <dcterms:created xsi:type="dcterms:W3CDTF">2014-09-16T05:48:00Z</dcterms:created>
  <dcterms:modified xsi:type="dcterms:W3CDTF">2015-04-14T05:03:00Z</dcterms:modified>
</cp:coreProperties>
</file>